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1B5E8F" w:rsidRPr="001B5E8F" w:rsidRDefault="001B5E8F" w:rsidP="001B5E8F">
      <w:pPr>
        <w:jc w:val="center"/>
        <w:rPr>
          <w:rStyle w:val="Emphasis"/>
          <w:rFonts w:ascii="Palatino Linotype" w:hAnsi="Palatino Linotype"/>
          <w:b/>
          <w:i w:val="0"/>
          <w:color w:val="FF0000"/>
          <w:sz w:val="36"/>
          <w:szCs w:val="36"/>
        </w:rPr>
      </w:pPr>
      <w:r w:rsidRPr="001B5E8F">
        <w:rPr>
          <w:rStyle w:val="Emphasis"/>
          <w:rFonts w:ascii="Palatino Linotype" w:hAnsi="Palatino Linotype"/>
          <w:b/>
          <w:i w:val="0"/>
          <w:color w:val="FF0000"/>
          <w:sz w:val="36"/>
          <w:szCs w:val="36"/>
        </w:rPr>
        <w:t>PARTS OF A PLANT</w:t>
      </w:r>
    </w:p>
    <w:p w:rsidR="001B5E8F" w:rsidRPr="001B5E8F" w:rsidRDefault="001B5E8F" w:rsidP="00D846B8">
      <w:pPr>
        <w:jc w:val="both"/>
        <w:rPr>
          <w:rStyle w:val="Emphasis"/>
          <w:rFonts w:ascii="Palatino Linotype" w:hAnsi="Palatino Linotype"/>
          <w:b/>
          <w:i w:val="0"/>
          <w:color w:val="FF0000"/>
        </w:rPr>
      </w:pPr>
      <w:r w:rsidRPr="001B5E8F">
        <w:rPr>
          <w:rStyle w:val="Emphasis"/>
          <w:rFonts w:ascii="Palatino Linotype" w:hAnsi="Palatino Linotype"/>
          <w:b/>
          <w:i w:val="0"/>
          <w:color w:val="FF0000"/>
        </w:rPr>
        <w:t>STEM</w:t>
      </w:r>
      <w:r>
        <w:rPr>
          <w:rStyle w:val="Emphasis"/>
          <w:rFonts w:ascii="Palatino Linotype" w:hAnsi="Palatino Linotype"/>
          <w:b/>
          <w:i w:val="0"/>
          <w:color w:val="FF0000"/>
        </w:rPr>
        <w:t>:</w:t>
      </w:r>
    </w:p>
    <w:p w:rsidR="00D846B8" w:rsidRDefault="00D846B8" w:rsidP="00D846B8">
      <w:pPr>
        <w:jc w:val="both"/>
        <w:rPr>
          <w:rStyle w:val="Emphasis"/>
          <w:rFonts w:ascii="Palatino Linotype" w:hAnsi="Palatino Linotype"/>
          <w:i w:val="0"/>
        </w:rPr>
      </w:pPr>
      <w:r w:rsidRPr="00735C76">
        <w:rPr>
          <w:rStyle w:val="Emphasis"/>
          <w:rFonts w:ascii="Palatino Linotype" w:hAnsi="Palatino Linotype"/>
          <w:i w:val="0"/>
        </w:rPr>
        <w:t>The stem is the main structure that supports leaves and flowers. Stems have vascular tissues that move food and water around the plant to help it grow. Plants often store food in their stems.</w:t>
      </w:r>
    </w:p>
    <w:p w:rsidR="001B5E8F" w:rsidRDefault="001B5E8F" w:rsidP="00D846B8">
      <w:pPr>
        <w:jc w:val="both"/>
        <w:rPr>
          <w:rStyle w:val="Emphasis"/>
          <w:rFonts w:ascii="Palatino Linotype" w:hAnsi="Palatino Linotype"/>
          <w:i w:val="0"/>
        </w:rPr>
      </w:pPr>
      <w:r w:rsidRPr="00735C76">
        <w:rPr>
          <w:rStyle w:val="Emphasis"/>
          <w:rFonts w:ascii="Palatino Linotype" w:hAnsi="Palatino Linotype"/>
          <w:i w:val="0"/>
        </w:rPr>
        <w:t>The stem is strong and helps hold the plant up. It also lets water and nutrients flow up to the leaves. </w:t>
      </w:r>
    </w:p>
    <w:p w:rsidR="001B5E8F" w:rsidRDefault="00D846B8" w:rsidP="00D846B8">
      <w:pPr>
        <w:jc w:val="both"/>
        <w:rPr>
          <w:rStyle w:val="Emphasis"/>
          <w:rFonts w:ascii="Palatino Linotype" w:hAnsi="Palatino Linotype"/>
          <w:i w:val="0"/>
        </w:rPr>
      </w:pPr>
      <w:r w:rsidRPr="00735C76">
        <w:rPr>
          <w:rStyle w:val="Emphasis"/>
          <w:rFonts w:ascii="Palatino Linotype" w:hAnsi="Palatino Linotype"/>
          <w:i w:val="0"/>
        </w:rPr>
        <w:t xml:space="preserve">Stems support the transportation of water, food and nutrients to the entire plant, in addition to playing a role in overall plant support along with the roots. </w:t>
      </w:r>
    </w:p>
    <w:p w:rsidR="006969C8" w:rsidRDefault="006969C8" w:rsidP="00D846B8">
      <w:pPr>
        <w:jc w:val="both"/>
        <w:rPr>
          <w:rStyle w:val="Emphasis"/>
          <w:rFonts w:ascii="Palatino Linotype" w:hAnsi="Palatino Linotype"/>
          <w:i w:val="0"/>
        </w:rPr>
      </w:pPr>
      <w:r>
        <w:rPr>
          <w:noProof/>
        </w:rPr>
        <w:drawing>
          <wp:inline distT="0" distB="0" distL="0" distR="0">
            <wp:extent cx="3622431" cy="3319976"/>
            <wp:effectExtent l="0" t="0" r="0" b="0"/>
            <wp:docPr id="2" name="Picture 2" descr="Plant Description Root, Stem and Leaf - Forestry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nt Description Root, Stem and Leaf - Forestrypedia"/>
                    <pic:cNvPicPr>
                      <a:picLocks noChangeAspect="1" noChangeArrowheads="1"/>
                    </pic:cNvPicPr>
                  </pic:nvPicPr>
                  <pic:blipFill rotWithShape="1">
                    <a:blip r:embed="rId10">
                      <a:extLst>
                        <a:ext uri="{28A0092B-C50C-407E-A947-70E740481C1C}">
                          <a14:useLocalDpi xmlns:a14="http://schemas.microsoft.com/office/drawing/2010/main" val="0"/>
                        </a:ext>
                      </a:extLst>
                    </a:blip>
                    <a:srcRect r="28109"/>
                    <a:stretch/>
                  </pic:blipFill>
                  <pic:spPr bwMode="auto">
                    <a:xfrm>
                      <a:off x="0" y="0"/>
                      <a:ext cx="3623747" cy="3321182"/>
                    </a:xfrm>
                    <a:prstGeom prst="rect">
                      <a:avLst/>
                    </a:prstGeom>
                    <a:noFill/>
                    <a:ln>
                      <a:noFill/>
                    </a:ln>
                    <a:extLst>
                      <a:ext uri="{53640926-AAD7-44D8-BBD7-CCE9431645EC}">
                        <a14:shadowObscured xmlns:a14="http://schemas.microsoft.com/office/drawing/2010/main"/>
                      </a:ext>
                    </a:extLst>
                  </pic:spPr>
                </pic:pic>
              </a:graphicData>
            </a:graphic>
          </wp:inline>
        </w:drawing>
      </w:r>
    </w:p>
    <w:p w:rsidR="00D846B8" w:rsidRPr="00735C76" w:rsidRDefault="00D846B8" w:rsidP="00D846B8">
      <w:pPr>
        <w:jc w:val="both"/>
        <w:rPr>
          <w:rStyle w:val="Emphasis"/>
          <w:rFonts w:ascii="Palatino Linotype" w:hAnsi="Palatino Linotype"/>
          <w:i w:val="0"/>
        </w:rPr>
      </w:pPr>
      <w:r w:rsidRPr="00735C76">
        <w:rPr>
          <w:rStyle w:val="Emphasis"/>
          <w:rFonts w:ascii="Palatino Linotype" w:hAnsi="Palatino Linotype"/>
          <w:i w:val="0"/>
        </w:rPr>
        <w:t>Stems have three</w:t>
      </w:r>
      <w:r>
        <w:rPr>
          <w:rStyle w:val="Emphasis"/>
          <w:rFonts w:ascii="Palatino Linotype" w:hAnsi="Palatino Linotype"/>
          <w:i w:val="0"/>
        </w:rPr>
        <w:t xml:space="preserve"> main components: xylem, phloem</w:t>
      </w:r>
      <w:r w:rsidRPr="00735C76">
        <w:rPr>
          <w:rStyle w:val="Emphasis"/>
          <w:rFonts w:ascii="Palatino Linotype" w:hAnsi="Palatino Linotype"/>
          <w:i w:val="0"/>
        </w:rPr>
        <w:t xml:space="preserve"> and cambium. The xylem and phloem make up the plants vascular system, which does all of the transporting of water, food and nutr</w:t>
      </w:r>
      <w:r>
        <w:rPr>
          <w:rStyle w:val="Emphasis"/>
          <w:rFonts w:ascii="Palatino Linotype" w:hAnsi="Palatino Linotype"/>
          <w:i w:val="0"/>
        </w:rPr>
        <w:t>ients to the plant. The cambium</w:t>
      </w:r>
      <w:r w:rsidRPr="00735C76">
        <w:rPr>
          <w:rStyle w:val="Emphasis"/>
          <w:rFonts w:ascii="Palatino Linotype" w:hAnsi="Palatino Linotype"/>
          <w:i w:val="0"/>
        </w:rPr>
        <w:t xml:space="preserve"> locat</w:t>
      </w:r>
      <w:r>
        <w:rPr>
          <w:rStyle w:val="Emphasis"/>
          <w:rFonts w:ascii="Palatino Linotype" w:hAnsi="Palatino Linotype"/>
          <w:i w:val="0"/>
        </w:rPr>
        <w:t xml:space="preserve">ed between the xylem </w:t>
      </w:r>
      <w:r>
        <w:rPr>
          <w:rStyle w:val="Emphasis"/>
          <w:rFonts w:ascii="Palatino Linotype" w:hAnsi="Palatino Linotype"/>
          <w:i w:val="0"/>
        </w:rPr>
        <w:lastRenderedPageBreak/>
        <w:t>and phloem</w:t>
      </w:r>
      <w:r w:rsidRPr="00735C76">
        <w:rPr>
          <w:rStyle w:val="Emphasis"/>
          <w:rFonts w:ascii="Palatino Linotype" w:hAnsi="Palatino Linotype"/>
          <w:i w:val="0"/>
        </w:rPr>
        <w:t xml:space="preserve"> is the site of cell division, which means that this is the site of plant growth. When cells divide, the plant actually gets bigger.</w:t>
      </w:r>
    </w:p>
    <w:p w:rsidR="00D846B8" w:rsidRDefault="00D846B8" w:rsidP="00D846B8">
      <w:pPr>
        <w:jc w:val="both"/>
        <w:rPr>
          <w:rStyle w:val="Emphasis"/>
          <w:rFonts w:ascii="Palatino Linotype" w:hAnsi="Palatino Linotype"/>
          <w:i w:val="0"/>
        </w:rPr>
      </w:pPr>
      <w:r w:rsidRPr="00735C76">
        <w:rPr>
          <w:rStyle w:val="Emphasis"/>
          <w:rFonts w:ascii="Palatino Linotype" w:hAnsi="Palatino Linotype"/>
          <w:i w:val="0"/>
        </w:rPr>
        <w:t xml:space="preserve">The </w:t>
      </w:r>
      <w:proofErr w:type="gramStart"/>
      <w:r w:rsidRPr="00735C76">
        <w:rPr>
          <w:rStyle w:val="Emphasis"/>
          <w:rFonts w:ascii="Palatino Linotype" w:hAnsi="Palatino Linotype"/>
          <w:i w:val="0"/>
        </w:rPr>
        <w:t>region</w:t>
      </w:r>
      <w:proofErr w:type="gramEnd"/>
      <w:r w:rsidRPr="00735C76">
        <w:rPr>
          <w:rStyle w:val="Emphasis"/>
          <w:rFonts w:ascii="Palatino Linotype" w:hAnsi="Palatino Linotype"/>
          <w:i w:val="0"/>
        </w:rPr>
        <w:t xml:space="preserve"> of the stem where leaves are born are called nodes while internodes are the portions between two nodes.</w:t>
      </w:r>
    </w:p>
    <w:p w:rsidR="006969C8" w:rsidRPr="00735C76" w:rsidRDefault="006969C8" w:rsidP="006969C8">
      <w:pPr>
        <w:jc w:val="center"/>
        <w:rPr>
          <w:rStyle w:val="Emphasis"/>
          <w:rFonts w:ascii="Palatino Linotype" w:hAnsi="Palatino Linotype"/>
          <w:i w:val="0"/>
        </w:rPr>
      </w:pPr>
      <w:r>
        <w:rPr>
          <w:noProof/>
        </w:rPr>
        <w:drawing>
          <wp:inline distT="0" distB="0" distL="0" distR="0">
            <wp:extent cx="2131255" cy="1713550"/>
            <wp:effectExtent l="0" t="0" r="2540" b="1270"/>
            <wp:docPr id="3" name="Picture 3" descr="Stem - Structure, Characteristics, Functions, Modifications, and FAQ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em - Structure, Characteristics, Functions, Modifications, and FAQ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33922" cy="1715694"/>
                    </a:xfrm>
                    <a:prstGeom prst="rect">
                      <a:avLst/>
                    </a:prstGeom>
                    <a:noFill/>
                    <a:ln>
                      <a:noFill/>
                    </a:ln>
                  </pic:spPr>
                </pic:pic>
              </a:graphicData>
            </a:graphic>
          </wp:inline>
        </w:drawing>
      </w:r>
    </w:p>
    <w:p w:rsidR="00D846B8" w:rsidRPr="00735C76" w:rsidRDefault="00D846B8" w:rsidP="00D846B8">
      <w:pPr>
        <w:jc w:val="both"/>
        <w:rPr>
          <w:rStyle w:val="Emphasis"/>
          <w:rFonts w:ascii="Palatino Linotype" w:hAnsi="Palatino Linotype"/>
          <w:i w:val="0"/>
        </w:rPr>
      </w:pPr>
      <w:r w:rsidRPr="00735C76">
        <w:rPr>
          <w:rStyle w:val="Emphasis"/>
          <w:rFonts w:ascii="Palatino Linotype" w:hAnsi="Palatino Linotype"/>
          <w:i w:val="0"/>
        </w:rPr>
        <w:t>Some stems perform the function of storage of food, support, protection and of vegetative propagation.</w:t>
      </w:r>
    </w:p>
    <w:p w:rsidR="00D846B8" w:rsidRPr="00735C76" w:rsidRDefault="00D846B8" w:rsidP="00D846B8">
      <w:pPr>
        <w:jc w:val="both"/>
        <w:rPr>
          <w:rStyle w:val="Emphasis"/>
          <w:rFonts w:ascii="Palatino Linotype" w:hAnsi="Palatino Linotype"/>
          <w:i w:val="0"/>
        </w:rPr>
      </w:pPr>
      <w:r w:rsidRPr="00735C76">
        <w:rPr>
          <w:rStyle w:val="Emphasis"/>
          <w:rFonts w:ascii="Palatino Linotype" w:hAnsi="Palatino Linotype"/>
          <w:i w:val="0"/>
        </w:rPr>
        <w:t>Underground stems of potato, ginger</w:t>
      </w:r>
      <w:r>
        <w:rPr>
          <w:rStyle w:val="Emphasis"/>
          <w:rFonts w:ascii="Palatino Linotype" w:hAnsi="Palatino Linotype"/>
          <w:i w:val="0"/>
        </w:rPr>
        <w:t xml:space="preserve"> and</w:t>
      </w:r>
      <w:r w:rsidRPr="00735C76">
        <w:rPr>
          <w:rStyle w:val="Emphasis"/>
          <w:rFonts w:ascii="Palatino Linotype" w:hAnsi="Palatino Linotype"/>
          <w:i w:val="0"/>
        </w:rPr>
        <w:t xml:space="preserve"> turmeric </w:t>
      </w:r>
      <w:proofErr w:type="gramStart"/>
      <w:r w:rsidRPr="00735C76">
        <w:rPr>
          <w:rStyle w:val="Emphasis"/>
          <w:rFonts w:ascii="Palatino Linotype" w:hAnsi="Palatino Linotype"/>
          <w:i w:val="0"/>
        </w:rPr>
        <w:t>are modified</w:t>
      </w:r>
      <w:proofErr w:type="gramEnd"/>
      <w:r w:rsidRPr="00735C76">
        <w:rPr>
          <w:rStyle w:val="Emphasis"/>
          <w:rFonts w:ascii="Palatino Linotype" w:hAnsi="Palatino Linotype"/>
          <w:i w:val="0"/>
        </w:rPr>
        <w:t xml:space="preserve"> to store food in them.</w:t>
      </w:r>
    </w:p>
    <w:p w:rsidR="00D846B8" w:rsidRPr="00735C76" w:rsidRDefault="00D846B8" w:rsidP="00D846B8">
      <w:pPr>
        <w:jc w:val="both"/>
        <w:rPr>
          <w:rStyle w:val="Emphasis"/>
          <w:rFonts w:ascii="Palatino Linotype" w:hAnsi="Palatino Linotype"/>
          <w:i w:val="0"/>
        </w:rPr>
      </w:pPr>
      <w:r w:rsidRPr="00735C76">
        <w:rPr>
          <w:rStyle w:val="Emphasis"/>
          <w:rFonts w:ascii="Palatino Linotype" w:hAnsi="Palatino Linotype"/>
          <w:i w:val="0"/>
        </w:rPr>
        <w:t xml:space="preserve">Underground stems of some plants such as grass and strawberry, etc., spread to </w:t>
      </w:r>
      <w:proofErr w:type="gramStart"/>
      <w:r w:rsidRPr="00735C76">
        <w:rPr>
          <w:rStyle w:val="Emphasis"/>
          <w:rFonts w:ascii="Palatino Linotype" w:hAnsi="Palatino Linotype"/>
          <w:i w:val="0"/>
        </w:rPr>
        <w:t>new niches and when older parts die new plants</w:t>
      </w:r>
      <w:proofErr w:type="gramEnd"/>
      <w:r w:rsidRPr="00735C76">
        <w:rPr>
          <w:rStyle w:val="Emphasis"/>
          <w:rFonts w:ascii="Palatino Linotype" w:hAnsi="Palatino Linotype"/>
          <w:i w:val="0"/>
        </w:rPr>
        <w:t xml:space="preserve"> are formed.</w:t>
      </w:r>
    </w:p>
    <w:p w:rsidR="00D846B8" w:rsidRPr="009C46B6" w:rsidRDefault="00D846B8" w:rsidP="00D846B8">
      <w:pPr>
        <w:jc w:val="both"/>
        <w:rPr>
          <w:rStyle w:val="Emphasis"/>
          <w:rFonts w:ascii="Palatino Linotype" w:hAnsi="Palatino Linotype"/>
          <w:b/>
          <w:i w:val="0"/>
          <w:color w:val="FF0000"/>
        </w:rPr>
      </w:pPr>
      <w:r w:rsidRPr="009C46B6">
        <w:rPr>
          <w:rStyle w:val="Emphasis"/>
          <w:rFonts w:ascii="Palatino Linotype" w:hAnsi="Palatino Linotype"/>
          <w:b/>
          <w:i w:val="0"/>
          <w:color w:val="FF0000"/>
        </w:rPr>
        <w:t>Transport of water and minerals in plants</w:t>
      </w:r>
      <w:r w:rsidR="009C46B6">
        <w:rPr>
          <w:rStyle w:val="Emphasis"/>
          <w:rFonts w:ascii="Palatino Linotype" w:hAnsi="Palatino Linotype"/>
          <w:b/>
          <w:i w:val="0"/>
          <w:color w:val="FF0000"/>
        </w:rPr>
        <w:t>:</w:t>
      </w:r>
    </w:p>
    <w:p w:rsidR="00D846B8" w:rsidRPr="00735C76" w:rsidRDefault="00D846B8" w:rsidP="00D846B8">
      <w:pPr>
        <w:jc w:val="both"/>
        <w:rPr>
          <w:rStyle w:val="Emphasis"/>
          <w:rFonts w:ascii="Palatino Linotype" w:hAnsi="Palatino Linotype"/>
          <w:i w:val="0"/>
        </w:rPr>
      </w:pPr>
      <w:r w:rsidRPr="00735C76">
        <w:rPr>
          <w:rStyle w:val="Emphasis"/>
          <w:rFonts w:ascii="Palatino Linotype" w:hAnsi="Palatino Linotype"/>
          <w:i w:val="0"/>
        </w:rPr>
        <w:t>Plants absorb water and minerals by the roots. The roots have root hair. The root hair increase the surface area of the root for the absorption of water and mineral nutrients dissolved in water. The root hair is in contact with the water present between the soil particles.</w:t>
      </w:r>
    </w:p>
    <w:p w:rsidR="00D846B8" w:rsidRDefault="00D846B8" w:rsidP="00D846B8">
      <w:pPr>
        <w:jc w:val="both"/>
        <w:rPr>
          <w:rStyle w:val="Emphasis"/>
          <w:rFonts w:ascii="Palatino Linotype" w:hAnsi="Palatino Linotype"/>
          <w:i w:val="0"/>
          <w:color w:val="7030A0"/>
        </w:rPr>
      </w:pPr>
      <w:r w:rsidRPr="009C46B6">
        <w:rPr>
          <w:rStyle w:val="Emphasis"/>
          <w:rFonts w:ascii="Palatino Linotype" w:hAnsi="Palatino Linotype"/>
          <w:i w:val="0"/>
          <w:color w:val="7030A0"/>
        </w:rPr>
        <w:lastRenderedPageBreak/>
        <w:t>Can you g</w:t>
      </w:r>
      <w:bookmarkStart w:id="0" w:name="_GoBack"/>
      <w:bookmarkEnd w:id="0"/>
      <w:r w:rsidRPr="009C46B6">
        <w:rPr>
          <w:rStyle w:val="Emphasis"/>
          <w:rFonts w:ascii="Palatino Linotype" w:hAnsi="Palatino Linotype"/>
          <w:i w:val="0"/>
          <w:color w:val="7030A0"/>
        </w:rPr>
        <w:t>uess how water moves from the root to the leaves? What kind of transport system is present in plants?</w:t>
      </w:r>
    </w:p>
    <w:p w:rsidR="006969C8" w:rsidRPr="009C46B6" w:rsidRDefault="006969C8" w:rsidP="006969C8">
      <w:pPr>
        <w:jc w:val="center"/>
        <w:rPr>
          <w:rStyle w:val="Emphasis"/>
          <w:rFonts w:ascii="Palatino Linotype" w:hAnsi="Palatino Linotype"/>
          <w:i w:val="0"/>
          <w:color w:val="7030A0"/>
        </w:rPr>
      </w:pPr>
      <w:r>
        <w:rPr>
          <w:noProof/>
        </w:rPr>
        <w:drawing>
          <wp:inline distT="0" distB="0" distL="0" distR="0">
            <wp:extent cx="3974123" cy="2484567"/>
            <wp:effectExtent l="0" t="0" r="7620" b="0"/>
            <wp:docPr id="4" name="Picture 4" descr="Transport in Plants Class 11 Study Notes with PDF! - Leverage 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ransport in Plants Class 11 Study Notes with PDF! - Leverage Edu"/>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74337" cy="2484701"/>
                    </a:xfrm>
                    <a:prstGeom prst="rect">
                      <a:avLst/>
                    </a:prstGeom>
                    <a:noFill/>
                    <a:ln>
                      <a:noFill/>
                    </a:ln>
                  </pic:spPr>
                </pic:pic>
              </a:graphicData>
            </a:graphic>
          </wp:inline>
        </w:drawing>
      </w:r>
    </w:p>
    <w:p w:rsidR="00D846B8" w:rsidRPr="00735C76" w:rsidRDefault="009743B4" w:rsidP="00D846B8">
      <w:pPr>
        <w:jc w:val="both"/>
        <w:rPr>
          <w:rStyle w:val="Emphasis"/>
          <w:rFonts w:ascii="Palatino Linotype" w:hAnsi="Palatino Linotype"/>
          <w:i w:val="0"/>
        </w:rPr>
      </w:pPr>
      <w:r>
        <w:rPr>
          <w:rStyle w:val="Emphasis"/>
          <w:rFonts w:ascii="Palatino Linotype" w:hAnsi="Palatino Linotype"/>
          <w:i w:val="0"/>
        </w:rPr>
        <w:t xml:space="preserve">Stems </w:t>
      </w:r>
      <w:r w:rsidR="00D846B8" w:rsidRPr="00735C76">
        <w:rPr>
          <w:rStyle w:val="Emphasis"/>
          <w:rFonts w:ascii="Palatino Linotype" w:hAnsi="Palatino Linotype"/>
          <w:i w:val="0"/>
        </w:rPr>
        <w:t>have pipe-like vessels to transport water and nutrients from the soil. The vessels are made of special cells, forming the vascular tissue.</w:t>
      </w:r>
    </w:p>
    <w:p w:rsidR="00D846B8" w:rsidRPr="00735C76" w:rsidRDefault="00D846B8" w:rsidP="00D846B8">
      <w:pPr>
        <w:jc w:val="both"/>
        <w:rPr>
          <w:rStyle w:val="Emphasis"/>
          <w:rFonts w:ascii="Palatino Linotype" w:hAnsi="Palatino Linotype"/>
          <w:i w:val="0"/>
        </w:rPr>
      </w:pPr>
      <w:r w:rsidRPr="00735C76">
        <w:rPr>
          <w:rStyle w:val="Emphasis"/>
          <w:rFonts w:ascii="Palatino Linotype" w:hAnsi="Palatino Linotype"/>
          <w:i w:val="0"/>
        </w:rPr>
        <w:t xml:space="preserve">The vascular tissue for the transport of water and nutrients in the plant </w:t>
      </w:r>
      <w:proofErr w:type="gramStart"/>
      <w:r w:rsidRPr="00735C76">
        <w:rPr>
          <w:rStyle w:val="Emphasis"/>
          <w:rFonts w:ascii="Palatino Linotype" w:hAnsi="Palatino Linotype"/>
          <w:i w:val="0"/>
        </w:rPr>
        <w:t>is called</w:t>
      </w:r>
      <w:proofErr w:type="gramEnd"/>
      <w:r w:rsidRPr="00735C76">
        <w:rPr>
          <w:rStyle w:val="Emphasis"/>
          <w:rFonts w:ascii="Palatino Linotype" w:hAnsi="Palatino Linotype"/>
          <w:i w:val="0"/>
        </w:rPr>
        <w:t xml:space="preserve"> the xylem. The xylem forms a continuous network of channels that connects roots to the leaves through the stem and branches and thus transports water to t</w:t>
      </w:r>
      <w:r>
        <w:rPr>
          <w:rStyle w:val="Emphasis"/>
          <w:rFonts w:ascii="Palatino Linotype" w:hAnsi="Palatino Linotype"/>
          <w:i w:val="0"/>
        </w:rPr>
        <w:t>he entire plant leaves synthesiz</w:t>
      </w:r>
      <w:r w:rsidRPr="00735C76">
        <w:rPr>
          <w:rStyle w:val="Emphasis"/>
          <w:rFonts w:ascii="Palatino Linotype" w:hAnsi="Palatino Linotype"/>
          <w:i w:val="0"/>
        </w:rPr>
        <w:t>e food.</w:t>
      </w:r>
    </w:p>
    <w:p w:rsidR="00D846B8" w:rsidRPr="00735C76" w:rsidRDefault="00D846B8" w:rsidP="00D846B8">
      <w:pPr>
        <w:jc w:val="both"/>
        <w:rPr>
          <w:rStyle w:val="Emphasis"/>
          <w:rFonts w:ascii="Palatino Linotype" w:hAnsi="Palatino Linotype"/>
          <w:i w:val="0"/>
        </w:rPr>
      </w:pPr>
      <w:r w:rsidRPr="00735C76">
        <w:rPr>
          <w:rStyle w:val="Emphasis"/>
          <w:rFonts w:ascii="Palatino Linotype" w:hAnsi="Palatino Linotype"/>
          <w:i w:val="0"/>
        </w:rPr>
        <w:t xml:space="preserve">The food has to </w:t>
      </w:r>
      <w:proofErr w:type="gramStart"/>
      <w:r w:rsidRPr="00735C76">
        <w:rPr>
          <w:rStyle w:val="Emphasis"/>
          <w:rFonts w:ascii="Palatino Linotype" w:hAnsi="Palatino Linotype"/>
          <w:i w:val="0"/>
        </w:rPr>
        <w:t>be transported</w:t>
      </w:r>
      <w:proofErr w:type="gramEnd"/>
      <w:r w:rsidRPr="00735C76">
        <w:rPr>
          <w:rStyle w:val="Emphasis"/>
          <w:rFonts w:ascii="Palatino Linotype" w:hAnsi="Palatino Linotype"/>
          <w:i w:val="0"/>
        </w:rPr>
        <w:t xml:space="preserve"> to all parts of the plant. This </w:t>
      </w:r>
      <w:proofErr w:type="gramStart"/>
      <w:r w:rsidRPr="00735C76">
        <w:rPr>
          <w:rStyle w:val="Emphasis"/>
          <w:rFonts w:ascii="Palatino Linotype" w:hAnsi="Palatino Linotype"/>
          <w:i w:val="0"/>
        </w:rPr>
        <w:t>is done</w:t>
      </w:r>
      <w:proofErr w:type="gramEnd"/>
      <w:r w:rsidRPr="00735C76">
        <w:rPr>
          <w:rStyle w:val="Emphasis"/>
          <w:rFonts w:ascii="Palatino Linotype" w:hAnsi="Palatino Linotype"/>
          <w:i w:val="0"/>
        </w:rPr>
        <w:t xml:space="preserve"> by the vascular tissue called the phloem. Thus, xylem and phloem transport substances in plants.</w:t>
      </w:r>
    </w:p>
    <w:p w:rsidR="009C46B6" w:rsidRDefault="009C46B6" w:rsidP="00D846B8">
      <w:pPr>
        <w:jc w:val="both"/>
        <w:rPr>
          <w:rStyle w:val="Emphasis"/>
          <w:rFonts w:ascii="Palatino Linotype" w:hAnsi="Palatino Linotype"/>
          <w:b/>
          <w:color w:val="7030A0"/>
        </w:rPr>
      </w:pPr>
    </w:p>
    <w:p w:rsidR="009C46B6" w:rsidRDefault="009C46B6" w:rsidP="00D846B8">
      <w:pPr>
        <w:jc w:val="both"/>
        <w:rPr>
          <w:rStyle w:val="Emphasis"/>
          <w:rFonts w:ascii="Palatino Linotype" w:hAnsi="Palatino Linotype"/>
          <w:b/>
          <w:color w:val="7030A0"/>
        </w:rPr>
      </w:pPr>
    </w:p>
    <w:p w:rsidR="009C46B6" w:rsidRDefault="009C46B6" w:rsidP="00D846B8">
      <w:pPr>
        <w:jc w:val="both"/>
        <w:rPr>
          <w:rStyle w:val="Emphasis"/>
          <w:rFonts w:ascii="Palatino Linotype" w:hAnsi="Palatino Linotype"/>
          <w:b/>
          <w:color w:val="7030A0"/>
        </w:rPr>
      </w:pPr>
    </w:p>
    <w:p w:rsidR="00D846B8" w:rsidRPr="009C46B6" w:rsidRDefault="009C46B6" w:rsidP="00D846B8">
      <w:pPr>
        <w:jc w:val="both"/>
        <w:rPr>
          <w:rStyle w:val="Emphasis"/>
          <w:rFonts w:ascii="Palatino Linotype" w:hAnsi="Palatino Linotype"/>
          <w:b/>
          <w:color w:val="7030A0"/>
        </w:rPr>
      </w:pPr>
      <w:r w:rsidRPr="009C46B6">
        <w:rPr>
          <w:rStyle w:val="Emphasis"/>
          <w:rFonts w:ascii="Palatino Linotype" w:hAnsi="Palatino Linotype"/>
          <w:b/>
          <w:color w:val="7030A0"/>
        </w:rPr>
        <w:lastRenderedPageBreak/>
        <w:t xml:space="preserve">Activity - </w:t>
      </w:r>
      <w:r w:rsidR="00D846B8" w:rsidRPr="009C46B6">
        <w:rPr>
          <w:rStyle w:val="Emphasis"/>
          <w:rFonts w:ascii="Palatino Linotype" w:hAnsi="Palatino Linotype"/>
          <w:b/>
          <w:color w:val="7030A0"/>
        </w:rPr>
        <w:t>Absorption of Water:</w:t>
      </w:r>
    </w:p>
    <w:p w:rsidR="00D846B8" w:rsidRDefault="00D846B8" w:rsidP="00D846B8">
      <w:pPr>
        <w:jc w:val="both"/>
        <w:rPr>
          <w:rStyle w:val="Emphasis"/>
          <w:rFonts w:ascii="Palatino Linotype" w:hAnsi="Palatino Linotype"/>
          <w:i w:val="0"/>
        </w:rPr>
      </w:pPr>
      <w:r w:rsidRPr="00A770B3">
        <w:rPr>
          <w:rStyle w:val="Emphasis"/>
          <w:rFonts w:ascii="Palatino Linotype" w:hAnsi="Palatino Linotype"/>
          <w:i w:val="0"/>
        </w:rPr>
        <w:t xml:space="preserve"> Take two glass tumblers filled with water. Collect two plants having soft stems, along with their roots</w:t>
      </w:r>
      <w:r>
        <w:rPr>
          <w:rStyle w:val="Emphasis"/>
          <w:rFonts w:ascii="Palatino Linotype" w:hAnsi="Palatino Linotype"/>
          <w:i w:val="0"/>
        </w:rPr>
        <w:t>.</w:t>
      </w:r>
    </w:p>
    <w:p w:rsidR="00D846B8" w:rsidRDefault="00D846B8" w:rsidP="00D846B8">
      <w:pPr>
        <w:jc w:val="both"/>
        <w:rPr>
          <w:rStyle w:val="Emphasis"/>
          <w:rFonts w:ascii="Palatino Linotype" w:hAnsi="Palatino Linotype"/>
          <w:i w:val="0"/>
        </w:rPr>
      </w:pPr>
      <w:r>
        <w:rPr>
          <w:rStyle w:val="Emphasis"/>
          <w:rFonts w:ascii="Palatino Linotype" w:hAnsi="Palatino Linotype"/>
          <w:i w:val="0"/>
        </w:rPr>
        <w:t>Add colo</w:t>
      </w:r>
      <w:r w:rsidRPr="00A770B3">
        <w:rPr>
          <w:rStyle w:val="Emphasis"/>
          <w:rFonts w:ascii="Palatino Linotype" w:hAnsi="Palatino Linotype"/>
          <w:i w:val="0"/>
        </w:rPr>
        <w:t xml:space="preserve">r (red ink) in one of the tumblers. Place the plants in each of the tumbler. Let them be for 2–3 hours and then record your observations. </w:t>
      </w:r>
    </w:p>
    <w:p w:rsidR="006969C8" w:rsidRDefault="006969C8" w:rsidP="00D846B8">
      <w:pPr>
        <w:jc w:val="both"/>
        <w:rPr>
          <w:rStyle w:val="Emphasis"/>
          <w:rFonts w:ascii="Palatino Linotype" w:hAnsi="Palatino Linotype"/>
          <w:i w:val="0"/>
        </w:rPr>
      </w:pPr>
      <w:r>
        <w:rPr>
          <w:noProof/>
        </w:rPr>
        <w:drawing>
          <wp:inline distT="0" distB="0" distL="0" distR="0">
            <wp:extent cx="3685735" cy="2477700"/>
            <wp:effectExtent l="0" t="0" r="0" b="0"/>
            <wp:docPr id="5" name="Picture 5" descr="Celery Science | Discovery Place Kids Huntersv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elery Science | Discovery Place Kids Huntersvil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83807" cy="2476404"/>
                    </a:xfrm>
                    <a:prstGeom prst="rect">
                      <a:avLst/>
                    </a:prstGeom>
                    <a:noFill/>
                    <a:ln>
                      <a:noFill/>
                    </a:ln>
                  </pic:spPr>
                </pic:pic>
              </a:graphicData>
            </a:graphic>
          </wp:inline>
        </w:drawing>
      </w:r>
    </w:p>
    <w:p w:rsidR="00D846B8" w:rsidRPr="009C46B6" w:rsidRDefault="00D846B8" w:rsidP="009C46B6">
      <w:pPr>
        <w:pStyle w:val="ListParagraph"/>
        <w:numPr>
          <w:ilvl w:val="0"/>
          <w:numId w:val="3"/>
        </w:numPr>
        <w:jc w:val="both"/>
        <w:rPr>
          <w:rStyle w:val="Emphasis"/>
          <w:rFonts w:ascii="Palatino Linotype" w:hAnsi="Palatino Linotype"/>
          <w:i w:val="0"/>
        </w:rPr>
      </w:pPr>
      <w:r w:rsidRPr="009C46B6">
        <w:rPr>
          <w:rStyle w:val="Emphasis"/>
          <w:rFonts w:ascii="Palatino Linotype" w:hAnsi="Palatino Linotype"/>
          <w:i w:val="0"/>
        </w:rPr>
        <w:t>Why do you think we added red ink in one tumbler?</w:t>
      </w:r>
    </w:p>
    <w:p w:rsidR="009C46B6" w:rsidRDefault="00D846B8" w:rsidP="009C46B6">
      <w:pPr>
        <w:pStyle w:val="ListParagraph"/>
        <w:numPr>
          <w:ilvl w:val="0"/>
          <w:numId w:val="3"/>
        </w:numPr>
        <w:jc w:val="both"/>
        <w:rPr>
          <w:rStyle w:val="Emphasis"/>
          <w:rFonts w:ascii="Palatino Linotype" w:hAnsi="Palatino Linotype"/>
          <w:i w:val="0"/>
        </w:rPr>
      </w:pPr>
      <w:r w:rsidRPr="009C46B6">
        <w:rPr>
          <w:rStyle w:val="Emphasis"/>
          <w:rFonts w:ascii="Palatino Linotype" w:hAnsi="Palatino Linotype"/>
          <w:i w:val="0"/>
        </w:rPr>
        <w:t xml:space="preserve">Did you see any red spots in the stem or other parts of any of the plants? </w:t>
      </w:r>
    </w:p>
    <w:p w:rsidR="009C46B6" w:rsidRDefault="00D846B8" w:rsidP="009C46B6">
      <w:pPr>
        <w:pStyle w:val="ListParagraph"/>
        <w:numPr>
          <w:ilvl w:val="0"/>
          <w:numId w:val="3"/>
        </w:numPr>
        <w:jc w:val="both"/>
        <w:rPr>
          <w:rStyle w:val="Emphasis"/>
          <w:rFonts w:ascii="Palatino Linotype" w:hAnsi="Palatino Linotype"/>
          <w:i w:val="0"/>
        </w:rPr>
      </w:pPr>
      <w:r w:rsidRPr="009C46B6">
        <w:rPr>
          <w:rStyle w:val="Emphasis"/>
          <w:rFonts w:ascii="Palatino Linotype" w:hAnsi="Palatino Linotype"/>
          <w:i w:val="0"/>
        </w:rPr>
        <w:t xml:space="preserve">Why did red spots appear on the stem or flower? </w:t>
      </w:r>
    </w:p>
    <w:p w:rsidR="009C46B6" w:rsidRDefault="009C46B6" w:rsidP="009C46B6">
      <w:pPr>
        <w:pStyle w:val="ListParagraph"/>
        <w:jc w:val="both"/>
        <w:rPr>
          <w:rStyle w:val="Emphasis"/>
          <w:rFonts w:ascii="Palatino Linotype" w:hAnsi="Palatino Linotype"/>
          <w:i w:val="0"/>
        </w:rPr>
      </w:pPr>
    </w:p>
    <w:p w:rsidR="00D846B8" w:rsidRPr="009C46B6" w:rsidRDefault="00D846B8" w:rsidP="009C46B6">
      <w:pPr>
        <w:pStyle w:val="ListParagraph"/>
        <w:jc w:val="both"/>
        <w:rPr>
          <w:rStyle w:val="Emphasis"/>
          <w:rFonts w:ascii="Palatino Linotype" w:hAnsi="Palatino Linotype"/>
          <w:i w:val="0"/>
        </w:rPr>
      </w:pPr>
      <w:r w:rsidRPr="009C46B6">
        <w:rPr>
          <w:rStyle w:val="Emphasis"/>
          <w:rFonts w:ascii="Palatino Linotype" w:hAnsi="Palatino Linotype"/>
          <w:i w:val="0"/>
        </w:rPr>
        <w:t>We can conclude that roots help in taking up of water from the soil. They do this by absorption. Minerals present in the soil are also absorbed along with the water.</w:t>
      </w:r>
    </w:p>
    <w:p w:rsidR="006969C8" w:rsidRDefault="006969C8" w:rsidP="00D846B8">
      <w:pPr>
        <w:jc w:val="both"/>
        <w:rPr>
          <w:rStyle w:val="Emphasis"/>
          <w:rFonts w:ascii="Palatino Linotype" w:hAnsi="Palatino Linotype"/>
          <w:b/>
          <w:color w:val="7030A0"/>
        </w:rPr>
      </w:pPr>
    </w:p>
    <w:p w:rsidR="006969C8" w:rsidRDefault="006969C8" w:rsidP="00D846B8">
      <w:pPr>
        <w:jc w:val="both"/>
        <w:rPr>
          <w:rStyle w:val="Emphasis"/>
          <w:rFonts w:ascii="Palatino Linotype" w:hAnsi="Palatino Linotype"/>
          <w:b/>
          <w:color w:val="7030A0"/>
        </w:rPr>
      </w:pPr>
    </w:p>
    <w:p w:rsidR="009C46B6" w:rsidRPr="009C46B6" w:rsidRDefault="009C46B6" w:rsidP="00D846B8">
      <w:pPr>
        <w:jc w:val="both"/>
        <w:rPr>
          <w:rStyle w:val="Emphasis"/>
          <w:rFonts w:ascii="Palatino Linotype" w:hAnsi="Palatino Linotype"/>
          <w:b/>
          <w:color w:val="7030A0"/>
        </w:rPr>
      </w:pPr>
      <w:r w:rsidRPr="009C46B6">
        <w:rPr>
          <w:rStyle w:val="Emphasis"/>
          <w:rFonts w:ascii="Palatino Linotype" w:hAnsi="Palatino Linotype"/>
          <w:b/>
          <w:color w:val="7030A0"/>
        </w:rPr>
        <w:lastRenderedPageBreak/>
        <w:t>Activity-</w:t>
      </w:r>
      <w:r w:rsidR="00D846B8" w:rsidRPr="009C46B6">
        <w:rPr>
          <w:rStyle w:val="Emphasis"/>
          <w:rFonts w:ascii="Palatino Linotype" w:hAnsi="Palatino Linotype"/>
          <w:b/>
          <w:color w:val="7030A0"/>
        </w:rPr>
        <w:t xml:space="preserve"> Carrying food material </w:t>
      </w:r>
    </w:p>
    <w:p w:rsidR="009C46B6" w:rsidRDefault="00D846B8" w:rsidP="00D846B8">
      <w:pPr>
        <w:jc w:val="both"/>
        <w:rPr>
          <w:rStyle w:val="Emphasis"/>
          <w:rFonts w:ascii="Palatino Linotype" w:hAnsi="Palatino Linotype"/>
          <w:i w:val="0"/>
        </w:rPr>
      </w:pPr>
      <w:r w:rsidRPr="00A770B3">
        <w:rPr>
          <w:rStyle w:val="Emphasis"/>
          <w:rFonts w:ascii="Palatino Linotype" w:hAnsi="Palatino Linotype"/>
          <w:i w:val="0"/>
        </w:rPr>
        <w:t xml:space="preserve">Take two small cuttings from a soft stemmed plant. Set them up </w:t>
      </w:r>
      <w:proofErr w:type="gramStart"/>
      <w:r w:rsidRPr="00A770B3">
        <w:rPr>
          <w:rStyle w:val="Emphasis"/>
          <w:rFonts w:ascii="Palatino Linotype" w:hAnsi="Palatino Linotype"/>
          <w:i w:val="0"/>
        </w:rPr>
        <w:t>like</w:t>
      </w:r>
      <w:proofErr w:type="gramEnd"/>
      <w:r w:rsidRPr="00A770B3">
        <w:rPr>
          <w:rStyle w:val="Emphasis"/>
          <w:rFonts w:ascii="Palatino Linotype" w:hAnsi="Palatino Linotype"/>
          <w:i w:val="0"/>
        </w:rPr>
        <w:t xml:space="preserve"> you did in </w:t>
      </w:r>
      <w:r w:rsidR="009C46B6">
        <w:rPr>
          <w:rStyle w:val="Emphasis"/>
          <w:rFonts w:ascii="Palatino Linotype" w:hAnsi="Palatino Linotype"/>
          <w:i w:val="0"/>
        </w:rPr>
        <w:t xml:space="preserve">previous </w:t>
      </w:r>
      <w:r w:rsidRPr="00A770B3">
        <w:rPr>
          <w:rStyle w:val="Emphasis"/>
          <w:rFonts w:ascii="Palatino Linotype" w:hAnsi="Palatino Linotype"/>
          <w:i w:val="0"/>
        </w:rPr>
        <w:t xml:space="preserve">activity. Wait for 2-3 hours and record your observations. </w:t>
      </w:r>
    </w:p>
    <w:p w:rsidR="00D846B8" w:rsidRPr="009C46B6" w:rsidRDefault="00D846B8" w:rsidP="009C46B6">
      <w:pPr>
        <w:pStyle w:val="ListParagraph"/>
        <w:numPr>
          <w:ilvl w:val="0"/>
          <w:numId w:val="4"/>
        </w:numPr>
        <w:jc w:val="both"/>
        <w:rPr>
          <w:rStyle w:val="Emphasis"/>
          <w:rFonts w:ascii="Palatino Linotype" w:hAnsi="Palatino Linotype"/>
          <w:i w:val="0"/>
        </w:rPr>
      </w:pPr>
      <w:r w:rsidRPr="009C46B6">
        <w:rPr>
          <w:rStyle w:val="Emphasis"/>
          <w:rFonts w:ascii="Palatino Linotype" w:hAnsi="Palatino Linotype"/>
          <w:i w:val="0"/>
        </w:rPr>
        <w:t>What differences did you find between the stem of both the plants?</w:t>
      </w:r>
    </w:p>
    <w:p w:rsidR="009C46B6" w:rsidRDefault="00D846B8" w:rsidP="009C46B6">
      <w:pPr>
        <w:pStyle w:val="ListParagraph"/>
        <w:numPr>
          <w:ilvl w:val="0"/>
          <w:numId w:val="4"/>
        </w:numPr>
        <w:jc w:val="both"/>
        <w:rPr>
          <w:rStyle w:val="Emphasis"/>
          <w:rFonts w:ascii="Palatino Linotype" w:hAnsi="Palatino Linotype"/>
          <w:i w:val="0"/>
        </w:rPr>
      </w:pPr>
      <w:r w:rsidRPr="009C46B6">
        <w:rPr>
          <w:rStyle w:val="Emphasis"/>
          <w:rFonts w:ascii="Palatino Linotype" w:hAnsi="Palatino Linotype"/>
          <w:i w:val="0"/>
        </w:rPr>
        <w:t xml:space="preserve">Do red spots appear on the leaves or flowers of any of the plants? </w:t>
      </w:r>
    </w:p>
    <w:p w:rsidR="009C46B6" w:rsidRDefault="00D846B8" w:rsidP="009C46B6">
      <w:pPr>
        <w:pStyle w:val="ListParagraph"/>
        <w:ind w:left="786"/>
        <w:jc w:val="both"/>
        <w:rPr>
          <w:rStyle w:val="Emphasis"/>
          <w:rFonts w:ascii="Palatino Linotype" w:hAnsi="Palatino Linotype"/>
          <w:i w:val="0"/>
        </w:rPr>
      </w:pPr>
      <w:r w:rsidRPr="009C46B6">
        <w:rPr>
          <w:rStyle w:val="Emphasis"/>
          <w:rFonts w:ascii="Palatino Linotype" w:hAnsi="Palatino Linotype"/>
          <w:i w:val="0"/>
        </w:rPr>
        <w:t xml:space="preserve">Take the stem of a plant which was kept in water with red ink and cut a small section </w:t>
      </w:r>
      <w:proofErr w:type="gramStart"/>
      <w:r w:rsidRPr="009C46B6">
        <w:rPr>
          <w:rStyle w:val="Emphasis"/>
          <w:rFonts w:ascii="Palatino Linotype" w:hAnsi="Palatino Linotype"/>
          <w:i w:val="0"/>
        </w:rPr>
        <w:t>transversely  with</w:t>
      </w:r>
      <w:proofErr w:type="gramEnd"/>
      <w:r w:rsidRPr="009C46B6">
        <w:rPr>
          <w:rStyle w:val="Emphasis"/>
          <w:rFonts w:ascii="Palatino Linotype" w:hAnsi="Palatino Linotype"/>
          <w:i w:val="0"/>
        </w:rPr>
        <w:t xml:space="preserve"> a sharp blade. Take the help of </w:t>
      </w:r>
      <w:r w:rsidR="009C46B6">
        <w:rPr>
          <w:rStyle w:val="Emphasis"/>
          <w:rFonts w:ascii="Palatino Linotype" w:hAnsi="Palatino Linotype"/>
          <w:i w:val="0"/>
        </w:rPr>
        <w:t>adult</w:t>
      </w:r>
      <w:r w:rsidRPr="009C46B6">
        <w:rPr>
          <w:rStyle w:val="Emphasis"/>
          <w:rFonts w:ascii="Palatino Linotype" w:hAnsi="Palatino Linotype"/>
          <w:i w:val="0"/>
        </w:rPr>
        <w:t xml:space="preserve"> for this. Put it on a slide. Observe it under a microscope. </w:t>
      </w:r>
    </w:p>
    <w:p w:rsidR="006969C8" w:rsidRDefault="006969C8" w:rsidP="009C46B6">
      <w:pPr>
        <w:pStyle w:val="ListParagraph"/>
        <w:ind w:left="786"/>
        <w:jc w:val="both"/>
        <w:rPr>
          <w:rStyle w:val="Emphasis"/>
          <w:rFonts w:ascii="Palatino Linotype" w:hAnsi="Palatino Linotype"/>
          <w:i w:val="0"/>
        </w:rPr>
      </w:pPr>
    </w:p>
    <w:p w:rsidR="009C46B6" w:rsidRDefault="00D846B8" w:rsidP="009C46B6">
      <w:pPr>
        <w:pStyle w:val="ListParagraph"/>
        <w:ind w:left="786"/>
        <w:jc w:val="both"/>
        <w:rPr>
          <w:rStyle w:val="Emphasis"/>
          <w:rFonts w:ascii="Palatino Linotype" w:hAnsi="Palatino Linotype"/>
          <w:i w:val="0"/>
        </w:rPr>
      </w:pPr>
      <w:r w:rsidRPr="009C46B6">
        <w:rPr>
          <w:rStyle w:val="Emphasis"/>
          <w:rFonts w:ascii="Palatino Linotype" w:hAnsi="Palatino Linotype"/>
          <w:i w:val="0"/>
        </w:rPr>
        <w:t xml:space="preserve">Do you observe any colored portion? </w:t>
      </w:r>
    </w:p>
    <w:p w:rsidR="009C46B6" w:rsidRDefault="00D846B8" w:rsidP="009C46B6">
      <w:pPr>
        <w:pStyle w:val="ListParagraph"/>
        <w:ind w:left="786"/>
        <w:jc w:val="both"/>
        <w:rPr>
          <w:rStyle w:val="Emphasis"/>
          <w:rFonts w:ascii="Palatino Linotype" w:hAnsi="Palatino Linotype"/>
          <w:i w:val="0"/>
        </w:rPr>
      </w:pPr>
      <w:r w:rsidRPr="009C46B6">
        <w:rPr>
          <w:rStyle w:val="Emphasis"/>
          <w:rFonts w:ascii="Palatino Linotype" w:hAnsi="Palatino Linotype"/>
          <w:i w:val="0"/>
        </w:rPr>
        <w:t>Now, cut the stem into two halves vertically, from top to bottom</w:t>
      </w:r>
      <w:r w:rsidR="009C46B6">
        <w:rPr>
          <w:rStyle w:val="Emphasis"/>
          <w:rFonts w:ascii="Palatino Linotype" w:hAnsi="Palatino Linotype"/>
          <w:i w:val="0"/>
        </w:rPr>
        <w:t>.</w:t>
      </w:r>
      <w:r w:rsidRPr="009C46B6">
        <w:rPr>
          <w:rStyle w:val="Emphasis"/>
          <w:rFonts w:ascii="Palatino Linotype" w:hAnsi="Palatino Linotype"/>
          <w:i w:val="0"/>
        </w:rPr>
        <w:t xml:space="preserve"> Observe it. </w:t>
      </w:r>
    </w:p>
    <w:p w:rsidR="006969C8" w:rsidRDefault="006969C8" w:rsidP="009C46B6">
      <w:pPr>
        <w:pStyle w:val="ListParagraph"/>
        <w:ind w:left="786"/>
        <w:jc w:val="both"/>
        <w:rPr>
          <w:rStyle w:val="Emphasis"/>
          <w:rFonts w:ascii="Palatino Linotype" w:hAnsi="Palatino Linotype"/>
          <w:i w:val="0"/>
        </w:rPr>
      </w:pPr>
    </w:p>
    <w:p w:rsidR="009C46B6" w:rsidRDefault="00D846B8" w:rsidP="009C46B6">
      <w:pPr>
        <w:pStyle w:val="ListParagraph"/>
        <w:ind w:left="786"/>
        <w:jc w:val="both"/>
        <w:rPr>
          <w:rStyle w:val="Emphasis"/>
          <w:rFonts w:ascii="Palatino Linotype" w:hAnsi="Palatino Linotype"/>
          <w:i w:val="0"/>
        </w:rPr>
      </w:pPr>
      <w:r w:rsidRPr="009C46B6">
        <w:rPr>
          <w:rStyle w:val="Emphasis"/>
          <w:rFonts w:ascii="Palatino Linotype" w:hAnsi="Palatino Linotype"/>
          <w:i w:val="0"/>
        </w:rPr>
        <w:t xml:space="preserve">Do you see any colored portion? </w:t>
      </w:r>
    </w:p>
    <w:p w:rsidR="006969C8" w:rsidRDefault="006969C8" w:rsidP="009C46B6">
      <w:pPr>
        <w:pStyle w:val="ListParagraph"/>
        <w:ind w:left="786"/>
        <w:jc w:val="both"/>
        <w:rPr>
          <w:rStyle w:val="Emphasis"/>
          <w:rFonts w:ascii="Palatino Linotype" w:hAnsi="Palatino Linotype"/>
          <w:i w:val="0"/>
        </w:rPr>
      </w:pPr>
      <w:r>
        <w:rPr>
          <w:noProof/>
        </w:rPr>
        <w:drawing>
          <wp:inline distT="0" distB="0" distL="0" distR="0">
            <wp:extent cx="3941581" cy="984738"/>
            <wp:effectExtent l="0" t="0" r="1905" b="6350"/>
            <wp:docPr id="6" name="Picture 6" descr="Xylem and Phloem | Basic Bi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Xylem and Phloem | Basic Biolog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42392" cy="984941"/>
                    </a:xfrm>
                    <a:prstGeom prst="rect">
                      <a:avLst/>
                    </a:prstGeom>
                    <a:noFill/>
                    <a:ln>
                      <a:noFill/>
                    </a:ln>
                  </pic:spPr>
                </pic:pic>
              </a:graphicData>
            </a:graphic>
          </wp:inline>
        </w:drawing>
      </w:r>
    </w:p>
    <w:p w:rsidR="00D846B8" w:rsidRPr="009C46B6" w:rsidRDefault="009C46B6" w:rsidP="009C46B6">
      <w:pPr>
        <w:pStyle w:val="ListParagraph"/>
        <w:ind w:left="786"/>
        <w:jc w:val="both"/>
        <w:rPr>
          <w:rStyle w:val="Emphasis"/>
          <w:rFonts w:ascii="Palatino Linotype" w:hAnsi="Palatino Linotype"/>
          <w:i w:val="0"/>
        </w:rPr>
      </w:pPr>
      <w:proofErr w:type="gramStart"/>
      <w:r>
        <w:rPr>
          <w:rStyle w:val="Emphasis"/>
          <w:rFonts w:ascii="Palatino Linotype" w:hAnsi="Palatino Linotype"/>
          <w:i w:val="0"/>
        </w:rPr>
        <w:t>The colo</w:t>
      </w:r>
      <w:r w:rsidR="00D846B8" w:rsidRPr="009C46B6">
        <w:rPr>
          <w:rStyle w:val="Emphasis"/>
          <w:rFonts w:ascii="Palatino Linotype" w:hAnsi="Palatino Linotype"/>
          <w:i w:val="0"/>
        </w:rPr>
        <w:t>red ring like structure that you see act as a tube that carries water and food material throughout the plant.</w:t>
      </w:r>
      <w:proofErr w:type="gramEnd"/>
      <w:r w:rsidR="00D846B8" w:rsidRPr="009C46B6">
        <w:rPr>
          <w:rStyle w:val="Emphasis"/>
          <w:rFonts w:ascii="Palatino Linotype" w:hAnsi="Palatino Linotype"/>
          <w:i w:val="0"/>
        </w:rPr>
        <w:t xml:space="preserve"> The water absorbed by the root </w:t>
      </w:r>
      <w:proofErr w:type="gramStart"/>
      <w:r w:rsidR="00D846B8" w:rsidRPr="009C46B6">
        <w:rPr>
          <w:rStyle w:val="Emphasis"/>
          <w:rFonts w:ascii="Palatino Linotype" w:hAnsi="Palatino Linotype"/>
          <w:i w:val="0"/>
        </w:rPr>
        <w:t>is carried</w:t>
      </w:r>
      <w:proofErr w:type="gramEnd"/>
      <w:r w:rsidR="00D846B8" w:rsidRPr="009C46B6">
        <w:rPr>
          <w:rStyle w:val="Emphasis"/>
          <w:rFonts w:ascii="Palatino Linotype" w:hAnsi="Palatino Linotype"/>
          <w:i w:val="0"/>
        </w:rPr>
        <w:t xml:space="preserve"> through the stem to all parts of the plant.</w:t>
      </w:r>
    </w:p>
    <w:p w:rsidR="00A770B3" w:rsidRPr="00D846B8" w:rsidRDefault="00A770B3" w:rsidP="00D846B8">
      <w:pPr>
        <w:rPr>
          <w:rStyle w:val="Emphasis"/>
          <w:i w:val="0"/>
          <w:iCs w:val="0"/>
        </w:rPr>
      </w:pPr>
    </w:p>
    <w:sectPr w:rsidR="00A770B3" w:rsidRPr="00D846B8" w:rsidSect="00083D09">
      <w:headerReference w:type="even" r:id="rId15"/>
      <w:headerReference w:type="default" r:id="rId16"/>
      <w:footerReference w:type="even" r:id="rId17"/>
      <w:footerReference w:type="default" r:id="rId18"/>
      <w:headerReference w:type="first" r:id="rId19"/>
      <w:footerReference w:type="first" r:id="rId20"/>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AC8" w:rsidRDefault="007C0AC8" w:rsidP="003C4A23">
      <w:pPr>
        <w:spacing w:after="0" w:line="240" w:lineRule="auto"/>
      </w:pPr>
      <w:r>
        <w:separator/>
      </w:r>
    </w:p>
  </w:endnote>
  <w:endnote w:type="continuationSeparator" w:id="0">
    <w:p w:rsidR="007C0AC8" w:rsidRDefault="007C0AC8"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Light">
    <w:altName w:val="Times New Roman"/>
    <w:charset w:val="00"/>
    <w:family w:val="auto"/>
    <w:pitch w:val="variable"/>
    <w:sig w:usb0="00000001" w:usb1="5000205B" w:usb2="00000020" w:usb3="00000000" w:csb0="0000019F" w:csb1="00000000"/>
  </w:font>
  <w:font w:name="Gautami">
    <w:altName w:val="Cambria Math"/>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AC8" w:rsidRDefault="007C0AC8" w:rsidP="003C4A23">
      <w:pPr>
        <w:spacing w:after="0" w:line="240" w:lineRule="auto"/>
      </w:pPr>
      <w:r>
        <w:separator/>
      </w:r>
    </w:p>
  </w:footnote>
  <w:footnote w:type="continuationSeparator" w:id="0">
    <w:p w:rsidR="007C0AC8" w:rsidRDefault="007C0AC8"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7C0AC8">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7C0AC8">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9743B4" w:rsidRPr="009743B4">
          <w:rPr>
            <w:b/>
            <w:bCs/>
            <w:noProof/>
          </w:rPr>
          <w:t>3</w:t>
        </w:r>
        <w:r w:rsidR="00A269A5">
          <w:rPr>
            <w:b/>
            <w:bCs/>
            <w:noProof/>
          </w:rPr>
          <w:fldChar w:fldCharType="end"/>
        </w:r>
      </w:sdtContent>
    </w:sdt>
  </w:p>
  <w:p w:rsidR="00A269A5" w:rsidRDefault="007C0AC8">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7C0AC8">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0D1C0F"/>
    <w:multiLevelType w:val="hybridMultilevel"/>
    <w:tmpl w:val="8A3EDF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220EF6"/>
    <w:multiLevelType w:val="hybridMultilevel"/>
    <w:tmpl w:val="392811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DC811EE"/>
    <w:multiLevelType w:val="hybridMultilevel"/>
    <w:tmpl w:val="2042DC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5C3208"/>
    <w:multiLevelType w:val="hybridMultilevel"/>
    <w:tmpl w:val="2D9054C6"/>
    <w:lvl w:ilvl="0" w:tplc="04090003">
      <w:start w:val="1"/>
      <w:numFmt w:val="bullet"/>
      <w:lvlText w:val="o"/>
      <w:lvlJc w:val="left"/>
      <w:pPr>
        <w:ind w:left="786" w:hanging="360"/>
      </w:pPr>
      <w:rPr>
        <w:rFonts w:ascii="Courier New" w:hAnsi="Courier New" w:cs="Courier New"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num w:numId="1">
    <w:abstractNumId w:val="2"/>
  </w:num>
  <w:num w:numId="2">
    <w:abstractNumId w:val="1"/>
  </w:num>
  <w:num w:numId="3">
    <w:abstractNumId w:val="0"/>
  </w:num>
  <w:num w:numId="4">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314B1"/>
    <w:rsid w:val="00034936"/>
    <w:rsid w:val="00047BF8"/>
    <w:rsid w:val="0005731A"/>
    <w:rsid w:val="00060B77"/>
    <w:rsid w:val="000616F6"/>
    <w:rsid w:val="000637AF"/>
    <w:rsid w:val="00063F90"/>
    <w:rsid w:val="00067B01"/>
    <w:rsid w:val="00067D43"/>
    <w:rsid w:val="000751D1"/>
    <w:rsid w:val="00083D09"/>
    <w:rsid w:val="00087DB6"/>
    <w:rsid w:val="000920C4"/>
    <w:rsid w:val="000A1D0B"/>
    <w:rsid w:val="000A3CA7"/>
    <w:rsid w:val="000B02EF"/>
    <w:rsid w:val="000B0704"/>
    <w:rsid w:val="000B26A6"/>
    <w:rsid w:val="000B32F9"/>
    <w:rsid w:val="000B3F27"/>
    <w:rsid w:val="000D6125"/>
    <w:rsid w:val="000E0403"/>
    <w:rsid w:val="000E2023"/>
    <w:rsid w:val="000E7DEE"/>
    <w:rsid w:val="000F53CF"/>
    <w:rsid w:val="000F55BC"/>
    <w:rsid w:val="000F5ABF"/>
    <w:rsid w:val="000F714C"/>
    <w:rsid w:val="001040D5"/>
    <w:rsid w:val="00105D23"/>
    <w:rsid w:val="001074C7"/>
    <w:rsid w:val="00113960"/>
    <w:rsid w:val="00122526"/>
    <w:rsid w:val="0012737F"/>
    <w:rsid w:val="00131BF8"/>
    <w:rsid w:val="00132503"/>
    <w:rsid w:val="001374B9"/>
    <w:rsid w:val="0014161F"/>
    <w:rsid w:val="001457A8"/>
    <w:rsid w:val="00154E61"/>
    <w:rsid w:val="0015760E"/>
    <w:rsid w:val="0016033F"/>
    <w:rsid w:val="001701E4"/>
    <w:rsid w:val="00176085"/>
    <w:rsid w:val="00176D57"/>
    <w:rsid w:val="00187F50"/>
    <w:rsid w:val="00196EB8"/>
    <w:rsid w:val="001975C6"/>
    <w:rsid w:val="001A2352"/>
    <w:rsid w:val="001A4485"/>
    <w:rsid w:val="001A6B2C"/>
    <w:rsid w:val="001B1FC8"/>
    <w:rsid w:val="001B40B8"/>
    <w:rsid w:val="001B48C6"/>
    <w:rsid w:val="001B5E8F"/>
    <w:rsid w:val="001C2243"/>
    <w:rsid w:val="001D0726"/>
    <w:rsid w:val="001D5DBA"/>
    <w:rsid w:val="001D64E9"/>
    <w:rsid w:val="001E4E48"/>
    <w:rsid w:val="001F34D0"/>
    <w:rsid w:val="001F5718"/>
    <w:rsid w:val="00205612"/>
    <w:rsid w:val="00207D34"/>
    <w:rsid w:val="0022615B"/>
    <w:rsid w:val="00241E33"/>
    <w:rsid w:val="00263EB8"/>
    <w:rsid w:val="00270FAA"/>
    <w:rsid w:val="00271166"/>
    <w:rsid w:val="00277090"/>
    <w:rsid w:val="0028121F"/>
    <w:rsid w:val="00286A3E"/>
    <w:rsid w:val="00286C3E"/>
    <w:rsid w:val="00287147"/>
    <w:rsid w:val="00297EC7"/>
    <w:rsid w:val="002A4537"/>
    <w:rsid w:val="002B292A"/>
    <w:rsid w:val="002B55E5"/>
    <w:rsid w:val="002B69C8"/>
    <w:rsid w:val="002B7EBD"/>
    <w:rsid w:val="002C1AAA"/>
    <w:rsid w:val="002C4450"/>
    <w:rsid w:val="002C6FE4"/>
    <w:rsid w:val="002C7ADA"/>
    <w:rsid w:val="002D63D8"/>
    <w:rsid w:val="002E00EE"/>
    <w:rsid w:val="002E5966"/>
    <w:rsid w:val="002F5B58"/>
    <w:rsid w:val="00302536"/>
    <w:rsid w:val="003065A9"/>
    <w:rsid w:val="0030744D"/>
    <w:rsid w:val="00312E59"/>
    <w:rsid w:val="00315098"/>
    <w:rsid w:val="00315567"/>
    <w:rsid w:val="003169E5"/>
    <w:rsid w:val="00320344"/>
    <w:rsid w:val="00321F6C"/>
    <w:rsid w:val="003225F2"/>
    <w:rsid w:val="0032603B"/>
    <w:rsid w:val="00331A2E"/>
    <w:rsid w:val="00333369"/>
    <w:rsid w:val="00334B75"/>
    <w:rsid w:val="003406CC"/>
    <w:rsid w:val="00342D9F"/>
    <w:rsid w:val="0034347A"/>
    <w:rsid w:val="00345DD5"/>
    <w:rsid w:val="00345E19"/>
    <w:rsid w:val="00347278"/>
    <w:rsid w:val="00352D5E"/>
    <w:rsid w:val="00353623"/>
    <w:rsid w:val="00355D8A"/>
    <w:rsid w:val="003565AF"/>
    <w:rsid w:val="00357504"/>
    <w:rsid w:val="00357706"/>
    <w:rsid w:val="00363942"/>
    <w:rsid w:val="00370F16"/>
    <w:rsid w:val="00376F51"/>
    <w:rsid w:val="00380A11"/>
    <w:rsid w:val="0038160A"/>
    <w:rsid w:val="00384EB8"/>
    <w:rsid w:val="003851CE"/>
    <w:rsid w:val="003932A4"/>
    <w:rsid w:val="003939ED"/>
    <w:rsid w:val="003A7D3A"/>
    <w:rsid w:val="003B375D"/>
    <w:rsid w:val="003C4A23"/>
    <w:rsid w:val="003C5FE8"/>
    <w:rsid w:val="003C7A11"/>
    <w:rsid w:val="003D6912"/>
    <w:rsid w:val="003E10A8"/>
    <w:rsid w:val="003E160E"/>
    <w:rsid w:val="003E5E7B"/>
    <w:rsid w:val="003E677D"/>
    <w:rsid w:val="003F0A9E"/>
    <w:rsid w:val="003F1AD7"/>
    <w:rsid w:val="00401F2F"/>
    <w:rsid w:val="0040315F"/>
    <w:rsid w:val="00414B09"/>
    <w:rsid w:val="00416AFC"/>
    <w:rsid w:val="00417067"/>
    <w:rsid w:val="0042122B"/>
    <w:rsid w:val="004216A8"/>
    <w:rsid w:val="00440D8F"/>
    <w:rsid w:val="00441092"/>
    <w:rsid w:val="00442FCF"/>
    <w:rsid w:val="004436E1"/>
    <w:rsid w:val="00452EC2"/>
    <w:rsid w:val="00453CAA"/>
    <w:rsid w:val="00455126"/>
    <w:rsid w:val="00455449"/>
    <w:rsid w:val="00457C9E"/>
    <w:rsid w:val="00464D0E"/>
    <w:rsid w:val="004726E6"/>
    <w:rsid w:val="00480825"/>
    <w:rsid w:val="0048290B"/>
    <w:rsid w:val="00485600"/>
    <w:rsid w:val="00497996"/>
    <w:rsid w:val="004A376D"/>
    <w:rsid w:val="004A7EF9"/>
    <w:rsid w:val="004B60AA"/>
    <w:rsid w:val="004C06C4"/>
    <w:rsid w:val="004C4827"/>
    <w:rsid w:val="004D751B"/>
    <w:rsid w:val="004E250B"/>
    <w:rsid w:val="004E265D"/>
    <w:rsid w:val="004F32B4"/>
    <w:rsid w:val="004F64BC"/>
    <w:rsid w:val="00503C14"/>
    <w:rsid w:val="00511897"/>
    <w:rsid w:val="00534514"/>
    <w:rsid w:val="00544A5D"/>
    <w:rsid w:val="005452E8"/>
    <w:rsid w:val="005467D1"/>
    <w:rsid w:val="005537E9"/>
    <w:rsid w:val="005651CE"/>
    <w:rsid w:val="00567EE6"/>
    <w:rsid w:val="00571007"/>
    <w:rsid w:val="00571BD5"/>
    <w:rsid w:val="00573314"/>
    <w:rsid w:val="0058178E"/>
    <w:rsid w:val="00582A31"/>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5D8A"/>
    <w:rsid w:val="00606610"/>
    <w:rsid w:val="00613F74"/>
    <w:rsid w:val="006220A2"/>
    <w:rsid w:val="006264DD"/>
    <w:rsid w:val="0062743D"/>
    <w:rsid w:val="00632438"/>
    <w:rsid w:val="00640D47"/>
    <w:rsid w:val="00647C19"/>
    <w:rsid w:val="0065444F"/>
    <w:rsid w:val="006549BD"/>
    <w:rsid w:val="00656639"/>
    <w:rsid w:val="0066567C"/>
    <w:rsid w:val="00672952"/>
    <w:rsid w:val="00672E8D"/>
    <w:rsid w:val="00683D56"/>
    <w:rsid w:val="006876F0"/>
    <w:rsid w:val="00692BBF"/>
    <w:rsid w:val="006969C8"/>
    <w:rsid w:val="006A05DD"/>
    <w:rsid w:val="006B42A1"/>
    <w:rsid w:val="006C353C"/>
    <w:rsid w:val="006D0486"/>
    <w:rsid w:val="006E3010"/>
    <w:rsid w:val="006E4EF5"/>
    <w:rsid w:val="006E6CFE"/>
    <w:rsid w:val="006F108F"/>
    <w:rsid w:val="006F5246"/>
    <w:rsid w:val="00700C43"/>
    <w:rsid w:val="007039F4"/>
    <w:rsid w:val="00705241"/>
    <w:rsid w:val="007100A7"/>
    <w:rsid w:val="007175B6"/>
    <w:rsid w:val="0072199C"/>
    <w:rsid w:val="00723938"/>
    <w:rsid w:val="00733296"/>
    <w:rsid w:val="00735593"/>
    <w:rsid w:val="00735C76"/>
    <w:rsid w:val="00744F4C"/>
    <w:rsid w:val="00751B30"/>
    <w:rsid w:val="007720B6"/>
    <w:rsid w:val="00772578"/>
    <w:rsid w:val="0077454E"/>
    <w:rsid w:val="007745EB"/>
    <w:rsid w:val="00791588"/>
    <w:rsid w:val="007A2035"/>
    <w:rsid w:val="007A54F1"/>
    <w:rsid w:val="007A5B52"/>
    <w:rsid w:val="007A68BC"/>
    <w:rsid w:val="007B4FC8"/>
    <w:rsid w:val="007C0AC8"/>
    <w:rsid w:val="007C1F77"/>
    <w:rsid w:val="007C2A31"/>
    <w:rsid w:val="007C2F5E"/>
    <w:rsid w:val="007D3211"/>
    <w:rsid w:val="007D6D92"/>
    <w:rsid w:val="007D7B25"/>
    <w:rsid w:val="007E4DC1"/>
    <w:rsid w:val="007F0D67"/>
    <w:rsid w:val="007F52C6"/>
    <w:rsid w:val="00804345"/>
    <w:rsid w:val="0081123F"/>
    <w:rsid w:val="00816C96"/>
    <w:rsid w:val="00822BD4"/>
    <w:rsid w:val="00825B15"/>
    <w:rsid w:val="00826EA1"/>
    <w:rsid w:val="0083026B"/>
    <w:rsid w:val="0083190F"/>
    <w:rsid w:val="00831B7F"/>
    <w:rsid w:val="0083238C"/>
    <w:rsid w:val="0083371A"/>
    <w:rsid w:val="008359F3"/>
    <w:rsid w:val="008440A8"/>
    <w:rsid w:val="008467D8"/>
    <w:rsid w:val="008647FA"/>
    <w:rsid w:val="008703B4"/>
    <w:rsid w:val="00870658"/>
    <w:rsid w:val="00874266"/>
    <w:rsid w:val="008777A8"/>
    <w:rsid w:val="00884628"/>
    <w:rsid w:val="008857B5"/>
    <w:rsid w:val="0089139E"/>
    <w:rsid w:val="00891EAE"/>
    <w:rsid w:val="00896B53"/>
    <w:rsid w:val="008A2498"/>
    <w:rsid w:val="008B42EE"/>
    <w:rsid w:val="008B5BC6"/>
    <w:rsid w:val="008C1A6B"/>
    <w:rsid w:val="008C29AE"/>
    <w:rsid w:val="008C427A"/>
    <w:rsid w:val="008C577B"/>
    <w:rsid w:val="008C7EE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2B98"/>
    <w:rsid w:val="009248BA"/>
    <w:rsid w:val="009249D6"/>
    <w:rsid w:val="00925912"/>
    <w:rsid w:val="009337FD"/>
    <w:rsid w:val="00934D87"/>
    <w:rsid w:val="00943B2C"/>
    <w:rsid w:val="00944788"/>
    <w:rsid w:val="00944872"/>
    <w:rsid w:val="00944ABC"/>
    <w:rsid w:val="009600D1"/>
    <w:rsid w:val="0096015C"/>
    <w:rsid w:val="00964B28"/>
    <w:rsid w:val="009743B4"/>
    <w:rsid w:val="00974B90"/>
    <w:rsid w:val="009A1CD1"/>
    <w:rsid w:val="009A2069"/>
    <w:rsid w:val="009A68BA"/>
    <w:rsid w:val="009B0D69"/>
    <w:rsid w:val="009B1B47"/>
    <w:rsid w:val="009B2238"/>
    <w:rsid w:val="009B4A85"/>
    <w:rsid w:val="009B7E55"/>
    <w:rsid w:val="009C2D1A"/>
    <w:rsid w:val="009C46B6"/>
    <w:rsid w:val="009C53D4"/>
    <w:rsid w:val="009D0690"/>
    <w:rsid w:val="009D4B7A"/>
    <w:rsid w:val="009D5389"/>
    <w:rsid w:val="009E1053"/>
    <w:rsid w:val="009E1758"/>
    <w:rsid w:val="009E2ACA"/>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72736"/>
    <w:rsid w:val="00A770B3"/>
    <w:rsid w:val="00A804EB"/>
    <w:rsid w:val="00A93A08"/>
    <w:rsid w:val="00A95232"/>
    <w:rsid w:val="00A9524F"/>
    <w:rsid w:val="00A96700"/>
    <w:rsid w:val="00A96E59"/>
    <w:rsid w:val="00AA3D0C"/>
    <w:rsid w:val="00AB1D95"/>
    <w:rsid w:val="00AB57F5"/>
    <w:rsid w:val="00AC1A5F"/>
    <w:rsid w:val="00AD4CB3"/>
    <w:rsid w:val="00AD689A"/>
    <w:rsid w:val="00AE0DFB"/>
    <w:rsid w:val="00AE2522"/>
    <w:rsid w:val="00AE6CA7"/>
    <w:rsid w:val="00AF68C2"/>
    <w:rsid w:val="00B00020"/>
    <w:rsid w:val="00B06E06"/>
    <w:rsid w:val="00B07BD8"/>
    <w:rsid w:val="00B11303"/>
    <w:rsid w:val="00B15408"/>
    <w:rsid w:val="00B22E92"/>
    <w:rsid w:val="00B31139"/>
    <w:rsid w:val="00B370F0"/>
    <w:rsid w:val="00B37ECB"/>
    <w:rsid w:val="00B43841"/>
    <w:rsid w:val="00B4489D"/>
    <w:rsid w:val="00B45498"/>
    <w:rsid w:val="00B523EE"/>
    <w:rsid w:val="00B531FF"/>
    <w:rsid w:val="00B55520"/>
    <w:rsid w:val="00B638FA"/>
    <w:rsid w:val="00B7215A"/>
    <w:rsid w:val="00B77061"/>
    <w:rsid w:val="00B8268F"/>
    <w:rsid w:val="00B83B66"/>
    <w:rsid w:val="00B85E39"/>
    <w:rsid w:val="00B9171B"/>
    <w:rsid w:val="00B9313B"/>
    <w:rsid w:val="00B95CD9"/>
    <w:rsid w:val="00B96F0C"/>
    <w:rsid w:val="00B97D21"/>
    <w:rsid w:val="00BA0A90"/>
    <w:rsid w:val="00BA6DDE"/>
    <w:rsid w:val="00BB0196"/>
    <w:rsid w:val="00BB0269"/>
    <w:rsid w:val="00BB3C20"/>
    <w:rsid w:val="00BB4110"/>
    <w:rsid w:val="00BC4689"/>
    <w:rsid w:val="00BD242F"/>
    <w:rsid w:val="00BD4124"/>
    <w:rsid w:val="00BE0DBC"/>
    <w:rsid w:val="00BE3782"/>
    <w:rsid w:val="00BE4356"/>
    <w:rsid w:val="00BE71C7"/>
    <w:rsid w:val="00BE76F4"/>
    <w:rsid w:val="00BF1130"/>
    <w:rsid w:val="00BF41FA"/>
    <w:rsid w:val="00BF5347"/>
    <w:rsid w:val="00BF5D32"/>
    <w:rsid w:val="00BF62EA"/>
    <w:rsid w:val="00BF7C83"/>
    <w:rsid w:val="00C01B0E"/>
    <w:rsid w:val="00C076D2"/>
    <w:rsid w:val="00C16970"/>
    <w:rsid w:val="00C17CEE"/>
    <w:rsid w:val="00C23513"/>
    <w:rsid w:val="00C31214"/>
    <w:rsid w:val="00C34906"/>
    <w:rsid w:val="00C34A4F"/>
    <w:rsid w:val="00C34ED8"/>
    <w:rsid w:val="00C37353"/>
    <w:rsid w:val="00C422FF"/>
    <w:rsid w:val="00C43400"/>
    <w:rsid w:val="00C54CB8"/>
    <w:rsid w:val="00C55CFA"/>
    <w:rsid w:val="00C73AC7"/>
    <w:rsid w:val="00C74703"/>
    <w:rsid w:val="00C83075"/>
    <w:rsid w:val="00C84F4B"/>
    <w:rsid w:val="00C90544"/>
    <w:rsid w:val="00C92027"/>
    <w:rsid w:val="00C9210E"/>
    <w:rsid w:val="00C9632D"/>
    <w:rsid w:val="00CA1BD6"/>
    <w:rsid w:val="00CB2D95"/>
    <w:rsid w:val="00CB43DB"/>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F7F"/>
    <w:rsid w:val="00D106ED"/>
    <w:rsid w:val="00D136D1"/>
    <w:rsid w:val="00D14747"/>
    <w:rsid w:val="00D14AD7"/>
    <w:rsid w:val="00D208E3"/>
    <w:rsid w:val="00D22E63"/>
    <w:rsid w:val="00D22E80"/>
    <w:rsid w:val="00D23381"/>
    <w:rsid w:val="00D2422D"/>
    <w:rsid w:val="00D24372"/>
    <w:rsid w:val="00D36C14"/>
    <w:rsid w:val="00D52DAD"/>
    <w:rsid w:val="00D61C57"/>
    <w:rsid w:val="00D625AA"/>
    <w:rsid w:val="00D644D9"/>
    <w:rsid w:val="00D65F67"/>
    <w:rsid w:val="00D67F00"/>
    <w:rsid w:val="00D71710"/>
    <w:rsid w:val="00D759E6"/>
    <w:rsid w:val="00D80155"/>
    <w:rsid w:val="00D81F3D"/>
    <w:rsid w:val="00D846B8"/>
    <w:rsid w:val="00D90404"/>
    <w:rsid w:val="00D94F0D"/>
    <w:rsid w:val="00D957A2"/>
    <w:rsid w:val="00DB43BF"/>
    <w:rsid w:val="00DC2D13"/>
    <w:rsid w:val="00DD4193"/>
    <w:rsid w:val="00DE3D68"/>
    <w:rsid w:val="00DF3CCB"/>
    <w:rsid w:val="00DF7D2D"/>
    <w:rsid w:val="00E06979"/>
    <w:rsid w:val="00E152BB"/>
    <w:rsid w:val="00E15A43"/>
    <w:rsid w:val="00E16199"/>
    <w:rsid w:val="00E23463"/>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6BB6"/>
    <w:rsid w:val="00EA75B1"/>
    <w:rsid w:val="00EB25F7"/>
    <w:rsid w:val="00EB31B5"/>
    <w:rsid w:val="00EB4EFE"/>
    <w:rsid w:val="00EB58C8"/>
    <w:rsid w:val="00EC6446"/>
    <w:rsid w:val="00EC7072"/>
    <w:rsid w:val="00ED39B3"/>
    <w:rsid w:val="00EF2B4B"/>
    <w:rsid w:val="00EF386B"/>
    <w:rsid w:val="00EF705D"/>
    <w:rsid w:val="00EF7460"/>
    <w:rsid w:val="00F02DCF"/>
    <w:rsid w:val="00F07259"/>
    <w:rsid w:val="00F15144"/>
    <w:rsid w:val="00F17465"/>
    <w:rsid w:val="00F4710D"/>
    <w:rsid w:val="00F47E6C"/>
    <w:rsid w:val="00F51BC4"/>
    <w:rsid w:val="00F523B1"/>
    <w:rsid w:val="00F62E68"/>
    <w:rsid w:val="00F636BB"/>
    <w:rsid w:val="00F708DF"/>
    <w:rsid w:val="00F802ED"/>
    <w:rsid w:val="00F82E6A"/>
    <w:rsid w:val="00FA5C87"/>
    <w:rsid w:val="00FB64EE"/>
    <w:rsid w:val="00FC1EDD"/>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56327274">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98449843">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387726536">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793325624">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84763143">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02258584">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image" Target="media/image1.jpeg"/><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image" Target="media/image6.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FB968-EA5E-450A-B619-BF05A10DE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5</Pages>
  <Words>572</Words>
  <Characters>3265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3830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9</cp:revision>
  <cp:lastPrinted>2021-08-20T11:31:00Z</cp:lastPrinted>
  <dcterms:created xsi:type="dcterms:W3CDTF">2023-02-03T06:02:00Z</dcterms:created>
  <dcterms:modified xsi:type="dcterms:W3CDTF">2023-02-04T08:28:00Z</dcterms:modified>
</cp:coreProperties>
</file>